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996307">
        <w:rPr>
          <w:rFonts w:ascii="Times New Roman" w:hAnsi="Times New Roman" w:cs="Times New Roman"/>
        </w:rPr>
        <w:t xml:space="preserve">                         за </w:t>
      </w:r>
      <w:r w:rsidR="00F23358">
        <w:rPr>
          <w:rFonts w:ascii="Times New Roman" w:hAnsi="Times New Roman" w:cs="Times New Roman"/>
          <w:lang w:val="en-US"/>
        </w:rPr>
        <w:t xml:space="preserve">I </w:t>
      </w:r>
      <w:r w:rsidR="00F23358">
        <w:rPr>
          <w:rFonts w:ascii="Times New Roman" w:hAnsi="Times New Roman" w:cs="Times New Roman"/>
        </w:rPr>
        <w:t>полугодие</w:t>
      </w:r>
      <w:bookmarkStart w:id="0" w:name="_GoBack"/>
      <w:bookmarkEnd w:id="0"/>
      <w:r w:rsidR="00650EC1">
        <w:rPr>
          <w:rFonts w:ascii="Times New Roman" w:hAnsi="Times New Roman" w:cs="Times New Roman"/>
        </w:rPr>
        <w:t xml:space="preserve"> 2016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Pr="008D4BBE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650EC1">
              <w:rPr>
                <w:rFonts w:ascii="Times New Roman" w:hAnsi="Times New Roman" w:cs="Times New Roman"/>
              </w:rPr>
              <w:t>1 квартал</w:t>
            </w:r>
          </w:p>
          <w:p w:rsidR="00886C38" w:rsidRPr="008D4BBE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38 512,0</w:t>
            </w:r>
          </w:p>
        </w:tc>
        <w:tc>
          <w:tcPr>
            <w:tcW w:w="1843" w:type="dxa"/>
          </w:tcPr>
          <w:p w:rsidR="00886C38" w:rsidRPr="008D4BBE" w:rsidRDefault="0099630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19 389,6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4 330,3</w:t>
            </w:r>
          </w:p>
        </w:tc>
        <w:tc>
          <w:tcPr>
            <w:tcW w:w="1843" w:type="dxa"/>
          </w:tcPr>
          <w:p w:rsidR="00886C38" w:rsidRPr="008D4BBE" w:rsidRDefault="0099630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2 216,2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9 847,8</w:t>
            </w:r>
          </w:p>
        </w:tc>
        <w:tc>
          <w:tcPr>
            <w:tcW w:w="1843" w:type="dxa"/>
          </w:tcPr>
          <w:p w:rsidR="00886C38" w:rsidRPr="008D4BBE" w:rsidRDefault="0099630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4 683,5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22 654,8</w:t>
            </w:r>
          </w:p>
        </w:tc>
        <w:tc>
          <w:tcPr>
            <w:tcW w:w="1843" w:type="dxa"/>
          </w:tcPr>
          <w:p w:rsidR="00886C38" w:rsidRPr="008D4BBE" w:rsidRDefault="0099630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12 012,2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99630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1 354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1843" w:type="dxa"/>
          </w:tcPr>
          <w:p w:rsidR="00886C38" w:rsidRPr="008D4BBE" w:rsidRDefault="0099630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269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C68C3"/>
    <w:rsid w:val="0024261E"/>
    <w:rsid w:val="00650EC1"/>
    <w:rsid w:val="00816546"/>
    <w:rsid w:val="00886C38"/>
    <w:rsid w:val="008D4BBE"/>
    <w:rsid w:val="00903576"/>
    <w:rsid w:val="00996307"/>
    <w:rsid w:val="00CE161D"/>
    <w:rsid w:val="00D86F0C"/>
    <w:rsid w:val="00F23358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4</cp:revision>
  <dcterms:created xsi:type="dcterms:W3CDTF">2016-04-15T07:57:00Z</dcterms:created>
  <dcterms:modified xsi:type="dcterms:W3CDTF">2016-08-11T14:44:00Z</dcterms:modified>
</cp:coreProperties>
</file>